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0280" w14:textId="77777777" w:rsidR="009A12FF" w:rsidRPr="00483902" w:rsidRDefault="009A12FF" w:rsidP="00483902">
      <w:pPr>
        <w:pStyle w:val="Sinespaciado"/>
        <w:jc w:val="center"/>
        <w:rPr>
          <w:b/>
        </w:rPr>
      </w:pPr>
      <w:r w:rsidRPr="00483902">
        <w:rPr>
          <w:b/>
        </w:rPr>
        <w:t>Unidad de Gestión Educativa Local Chulucanas</w:t>
      </w:r>
    </w:p>
    <w:p w14:paraId="0B69B18F" w14:textId="77777777" w:rsidR="009A12FF" w:rsidRPr="00483902" w:rsidRDefault="009A12FF" w:rsidP="00483902">
      <w:pPr>
        <w:pStyle w:val="Sinespaciado"/>
        <w:jc w:val="center"/>
        <w:rPr>
          <w:b/>
        </w:rPr>
      </w:pPr>
    </w:p>
    <w:p w14:paraId="70CD723E" w14:textId="4DC1C893" w:rsidR="00A27793" w:rsidRPr="00483902" w:rsidRDefault="00A54C89" w:rsidP="00483902">
      <w:pPr>
        <w:pStyle w:val="Sinespaciado"/>
        <w:jc w:val="center"/>
        <w:rPr>
          <w:b/>
          <w:sz w:val="32"/>
          <w:szCs w:val="32"/>
        </w:rPr>
      </w:pPr>
      <w:r w:rsidRPr="00483902">
        <w:rPr>
          <w:b/>
          <w:sz w:val="32"/>
          <w:szCs w:val="32"/>
        </w:rPr>
        <w:t xml:space="preserve">PROCESO DE ENCARGATURA DE PUESTO </w:t>
      </w:r>
      <w:r w:rsidR="001F0A3D">
        <w:rPr>
          <w:b/>
          <w:sz w:val="32"/>
          <w:szCs w:val="32"/>
        </w:rPr>
        <w:t>ESPECIALISTA EDUCACION SECUNDARIA</w:t>
      </w:r>
    </w:p>
    <w:p w14:paraId="14A4B6AD" w14:textId="77777777" w:rsidR="00A54C89" w:rsidRPr="00483902" w:rsidRDefault="00A27793" w:rsidP="00483902">
      <w:pPr>
        <w:pStyle w:val="Sinespaciado"/>
        <w:jc w:val="center"/>
        <w:rPr>
          <w:b/>
          <w:sz w:val="32"/>
          <w:szCs w:val="32"/>
        </w:rPr>
      </w:pPr>
      <w:r w:rsidRPr="00483902">
        <w:rPr>
          <w:b/>
          <w:sz w:val="32"/>
          <w:szCs w:val="32"/>
        </w:rPr>
        <w:t xml:space="preserve">TERCERA </w:t>
      </w:r>
      <w:r w:rsidR="00A54C89" w:rsidRPr="00483902">
        <w:rPr>
          <w:b/>
          <w:sz w:val="32"/>
          <w:szCs w:val="32"/>
        </w:rPr>
        <w:t xml:space="preserve">ETAPA </w:t>
      </w:r>
      <w:r w:rsidRPr="00483902">
        <w:rPr>
          <w:b/>
          <w:sz w:val="32"/>
          <w:szCs w:val="32"/>
        </w:rPr>
        <w:t>– EVALUACIÓN REGULAR</w:t>
      </w:r>
    </w:p>
    <w:p w14:paraId="0E00D1F5" w14:textId="647B7F21" w:rsidR="00A54C89" w:rsidRPr="00A54C89" w:rsidRDefault="00A54C89" w:rsidP="00483902">
      <w:pPr>
        <w:pStyle w:val="Sinespaciado"/>
        <w:jc w:val="center"/>
        <w:rPr>
          <w:sz w:val="28"/>
          <w:szCs w:val="28"/>
        </w:rPr>
      </w:pPr>
      <w:r w:rsidRPr="00483902">
        <w:rPr>
          <w:b/>
          <w:sz w:val="28"/>
          <w:szCs w:val="28"/>
        </w:rPr>
        <w:t xml:space="preserve">(RESOLUCIÓN VICEMINISTERIAL N° </w:t>
      </w:r>
      <w:r w:rsidR="008C0C20">
        <w:rPr>
          <w:b/>
          <w:sz w:val="28"/>
          <w:szCs w:val="28"/>
        </w:rPr>
        <w:t>165</w:t>
      </w:r>
      <w:r w:rsidRPr="00483902">
        <w:rPr>
          <w:b/>
          <w:sz w:val="28"/>
          <w:szCs w:val="28"/>
        </w:rPr>
        <w:t>-2022-MINEDU)</w:t>
      </w:r>
    </w:p>
    <w:p w14:paraId="508365F1" w14:textId="77777777" w:rsidR="00A54C89" w:rsidRPr="00A54C89" w:rsidRDefault="00A54C89" w:rsidP="00A54C89">
      <w:pPr>
        <w:pStyle w:val="Sinespaciado"/>
      </w:pPr>
    </w:p>
    <w:p w14:paraId="5BEAA265" w14:textId="77777777" w:rsidR="009A12FF" w:rsidRPr="00FE5FC5" w:rsidRDefault="009A12FF" w:rsidP="009A12FF">
      <w:pPr>
        <w:spacing w:after="240"/>
        <w:ind w:right="46"/>
        <w:jc w:val="center"/>
        <w:rPr>
          <w:rFonts w:cs="Arial"/>
          <w:b/>
          <w:sz w:val="52"/>
          <w:szCs w:val="52"/>
        </w:rPr>
      </w:pPr>
      <w:r w:rsidRPr="00FE5FC5">
        <w:rPr>
          <w:rFonts w:cs="Arial"/>
          <w:b/>
          <w:sz w:val="52"/>
          <w:szCs w:val="52"/>
        </w:rPr>
        <w:t>COMUNICADO</w:t>
      </w:r>
    </w:p>
    <w:p w14:paraId="5364E058" w14:textId="454B2CC2" w:rsidR="0083291C" w:rsidRPr="00483902" w:rsidRDefault="00A27793" w:rsidP="0048390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La Unidad de Gestión Educativa Local de Chulucanas,</w:t>
      </w:r>
      <w:r w:rsidR="009A12FF" w:rsidRPr="00483902">
        <w:rPr>
          <w:rFonts w:ascii="Arial" w:hAnsi="Arial" w:cs="Arial"/>
          <w:sz w:val="24"/>
          <w:szCs w:val="24"/>
        </w:rPr>
        <w:t xml:space="preserve"> comunica a los</w:t>
      </w:r>
      <w:r w:rsidR="009A12FF" w:rsidRPr="00483902">
        <w:rPr>
          <w:rFonts w:ascii="Arial" w:hAnsi="Arial" w:cs="Arial"/>
          <w:spacing w:val="-5"/>
          <w:sz w:val="24"/>
          <w:szCs w:val="24"/>
        </w:rPr>
        <w:t xml:space="preserve"> </w:t>
      </w:r>
      <w:r w:rsidRPr="00483902">
        <w:rPr>
          <w:rFonts w:ascii="Arial" w:hAnsi="Arial" w:cs="Arial"/>
          <w:spacing w:val="-5"/>
          <w:sz w:val="24"/>
          <w:szCs w:val="24"/>
        </w:rPr>
        <w:t>docentes interesados en participar de</w:t>
      </w:r>
      <w:r w:rsidR="009A12FF" w:rsidRPr="00483902">
        <w:rPr>
          <w:rFonts w:ascii="Arial" w:hAnsi="Arial" w:cs="Arial"/>
          <w:sz w:val="24"/>
          <w:szCs w:val="24"/>
        </w:rPr>
        <w:t xml:space="preserve">l </w:t>
      </w:r>
      <w:r w:rsidR="009A12FF" w:rsidRPr="00483902">
        <w:rPr>
          <w:rFonts w:ascii="Arial" w:hAnsi="Arial" w:cs="Arial"/>
          <w:b/>
          <w:sz w:val="24"/>
          <w:szCs w:val="24"/>
        </w:rPr>
        <w:t xml:space="preserve">Proceso de </w:t>
      </w:r>
      <w:proofErr w:type="spellStart"/>
      <w:r w:rsidR="00E95550" w:rsidRPr="00483902">
        <w:rPr>
          <w:rFonts w:ascii="Arial" w:hAnsi="Arial" w:cs="Arial"/>
          <w:b/>
          <w:sz w:val="24"/>
          <w:szCs w:val="24"/>
        </w:rPr>
        <w:t>E</w:t>
      </w:r>
      <w:r w:rsidR="009A12FF" w:rsidRPr="00483902">
        <w:rPr>
          <w:rFonts w:ascii="Arial" w:hAnsi="Arial" w:cs="Arial"/>
          <w:b/>
          <w:sz w:val="24"/>
          <w:szCs w:val="24"/>
        </w:rPr>
        <w:t>ncargatura</w:t>
      </w:r>
      <w:proofErr w:type="spellEnd"/>
      <w:r w:rsidR="009A12FF" w:rsidRPr="00483902">
        <w:rPr>
          <w:rFonts w:ascii="Arial" w:hAnsi="Arial" w:cs="Arial"/>
          <w:b/>
          <w:sz w:val="24"/>
          <w:szCs w:val="24"/>
        </w:rPr>
        <w:t xml:space="preserve"> de Puesto </w:t>
      </w:r>
      <w:r w:rsidR="00651E45">
        <w:rPr>
          <w:rFonts w:ascii="Arial" w:hAnsi="Arial" w:cs="Arial"/>
          <w:b/>
          <w:sz w:val="24"/>
          <w:szCs w:val="24"/>
        </w:rPr>
        <w:t xml:space="preserve">de ESPECIALISTA DEL NIVEL SECUNDARIO - ESPECIALIDAD CIENCIAS SOCIALES PARA EL </w:t>
      </w:r>
      <w:r w:rsidR="008443E0">
        <w:rPr>
          <w:rFonts w:ascii="Arial" w:hAnsi="Arial" w:cs="Arial"/>
          <w:b/>
          <w:sz w:val="24"/>
          <w:szCs w:val="24"/>
        </w:rPr>
        <w:t>NUCLEO DE</w:t>
      </w:r>
      <w:r w:rsidR="00611458">
        <w:rPr>
          <w:rFonts w:ascii="Arial" w:hAnsi="Arial" w:cs="Arial"/>
          <w:b/>
          <w:sz w:val="24"/>
          <w:szCs w:val="24"/>
        </w:rPr>
        <w:t xml:space="preserve"> GESTION EDUCATIVA LOCAL FRIAS</w:t>
      </w:r>
      <w:r w:rsidRPr="00483902">
        <w:rPr>
          <w:rFonts w:ascii="Arial" w:hAnsi="Arial" w:cs="Arial"/>
          <w:b/>
          <w:sz w:val="24"/>
          <w:szCs w:val="24"/>
        </w:rPr>
        <w:t xml:space="preserve">, </w:t>
      </w:r>
      <w:r w:rsidRPr="00483902">
        <w:rPr>
          <w:rFonts w:ascii="Arial" w:hAnsi="Arial" w:cs="Arial"/>
          <w:sz w:val="24"/>
          <w:szCs w:val="24"/>
        </w:rPr>
        <w:t>en</w:t>
      </w:r>
      <w:r w:rsidRPr="00483902">
        <w:rPr>
          <w:rFonts w:ascii="Arial" w:hAnsi="Arial" w:cs="Arial"/>
          <w:b/>
          <w:sz w:val="24"/>
          <w:szCs w:val="24"/>
        </w:rPr>
        <w:t xml:space="preserve"> </w:t>
      </w:r>
      <w:r w:rsidRPr="00483902">
        <w:rPr>
          <w:rFonts w:ascii="Arial" w:hAnsi="Arial" w:cs="Arial"/>
          <w:sz w:val="24"/>
          <w:szCs w:val="24"/>
        </w:rPr>
        <w:t>la</w:t>
      </w:r>
      <w:r w:rsidRPr="00483902">
        <w:rPr>
          <w:rFonts w:ascii="Arial" w:hAnsi="Arial" w:cs="Arial"/>
          <w:b/>
          <w:sz w:val="24"/>
          <w:szCs w:val="24"/>
        </w:rPr>
        <w:t xml:space="preserve"> Tercera </w:t>
      </w:r>
      <w:r w:rsidR="009A12FF" w:rsidRPr="00483902">
        <w:rPr>
          <w:rFonts w:ascii="Arial" w:hAnsi="Arial" w:cs="Arial"/>
          <w:b/>
          <w:sz w:val="24"/>
          <w:szCs w:val="24"/>
        </w:rPr>
        <w:t xml:space="preserve">Etapa </w:t>
      </w:r>
      <w:r w:rsidRPr="00483902">
        <w:rPr>
          <w:rFonts w:ascii="Arial" w:hAnsi="Arial" w:cs="Arial"/>
          <w:sz w:val="24"/>
          <w:szCs w:val="24"/>
        </w:rPr>
        <w:t>que corresponde a la</w:t>
      </w:r>
      <w:r w:rsidRPr="00483902">
        <w:rPr>
          <w:rFonts w:ascii="Arial" w:hAnsi="Arial" w:cs="Arial"/>
          <w:b/>
          <w:sz w:val="24"/>
          <w:szCs w:val="24"/>
        </w:rPr>
        <w:t xml:space="preserve"> Evaluación Regular</w:t>
      </w:r>
      <w:r w:rsidRPr="00483902">
        <w:rPr>
          <w:rFonts w:ascii="Arial" w:hAnsi="Arial" w:cs="Arial"/>
          <w:sz w:val="24"/>
          <w:szCs w:val="24"/>
        </w:rPr>
        <w:t xml:space="preserve">, dispuesto en el numeral 5.10 de la Norma Técnica aprobada mediante RVM Nº </w:t>
      </w:r>
      <w:r w:rsidR="008C0C20">
        <w:rPr>
          <w:rFonts w:ascii="Arial" w:hAnsi="Arial" w:cs="Arial"/>
          <w:sz w:val="24"/>
          <w:szCs w:val="24"/>
        </w:rPr>
        <w:t>165</w:t>
      </w:r>
      <w:r w:rsidRPr="00483902">
        <w:rPr>
          <w:rFonts w:ascii="Arial" w:hAnsi="Arial" w:cs="Arial"/>
          <w:sz w:val="24"/>
          <w:szCs w:val="24"/>
        </w:rPr>
        <w:t>-2022-MINEDU</w:t>
      </w:r>
      <w:r w:rsidR="009A12FF" w:rsidRPr="00483902">
        <w:rPr>
          <w:rFonts w:ascii="Arial" w:hAnsi="Arial" w:cs="Arial"/>
          <w:sz w:val="24"/>
          <w:szCs w:val="24"/>
        </w:rPr>
        <w:t>,</w:t>
      </w:r>
      <w:r w:rsidR="009A12FF" w:rsidRPr="00483902">
        <w:rPr>
          <w:rFonts w:ascii="Arial" w:hAnsi="Arial" w:cs="Arial"/>
          <w:b/>
          <w:sz w:val="24"/>
          <w:szCs w:val="24"/>
        </w:rPr>
        <w:t xml:space="preserve"> </w:t>
      </w:r>
      <w:r w:rsidRPr="00483902">
        <w:rPr>
          <w:rFonts w:ascii="Arial" w:hAnsi="Arial" w:cs="Arial"/>
          <w:b/>
          <w:sz w:val="24"/>
          <w:szCs w:val="24"/>
        </w:rPr>
        <w:t>que el proceso se estará realizando según el siguiente cronograma</w:t>
      </w:r>
      <w:r w:rsidR="008C0C20">
        <w:rPr>
          <w:rFonts w:ascii="Arial" w:hAnsi="Arial" w:cs="Arial"/>
          <w:b/>
          <w:sz w:val="24"/>
          <w:szCs w:val="24"/>
        </w:rPr>
        <w:t>:</w:t>
      </w:r>
    </w:p>
    <w:p w14:paraId="5FFF8023" w14:textId="77777777" w:rsidR="00483902" w:rsidRPr="00483902" w:rsidRDefault="00483902" w:rsidP="00483902">
      <w:pPr>
        <w:pStyle w:val="Sinespaciado"/>
        <w:jc w:val="both"/>
        <w:rPr>
          <w:rFonts w:ascii="Arial" w:hAnsi="Arial" w:cs="Arial"/>
          <w:b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3100"/>
        <w:gridCol w:w="1640"/>
        <w:gridCol w:w="2000"/>
      </w:tblGrid>
      <w:tr w:rsidR="00483902" w:rsidRPr="0083291C" w14:paraId="446F46FC" w14:textId="77777777" w:rsidTr="00483902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E39554" w14:textId="77777777" w:rsidR="00483902" w:rsidRPr="00483902" w:rsidRDefault="00483902" w:rsidP="0083291C">
            <w:pPr>
              <w:widowControl/>
              <w:autoSpaceDE/>
              <w:autoSpaceDN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Nº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4B6D2" w14:textId="77777777" w:rsidR="00483902" w:rsidRPr="0083291C" w:rsidRDefault="00483902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Etapa del proceso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66112" w14:textId="77777777" w:rsidR="00483902" w:rsidRPr="0083291C" w:rsidRDefault="00483902" w:rsidP="004839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483902">
              <w:rPr>
                <w:rFonts w:eastAsia="Times New Roman" w:cs="Calibri"/>
                <w:b/>
                <w:color w:val="000000"/>
                <w:lang w:val="es-PE" w:eastAsia="es-PE" w:bidi="ar-SA"/>
              </w:rPr>
              <w:t>Actividades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06ADA9" w14:textId="77777777" w:rsidR="00483902" w:rsidRPr="0083291C" w:rsidRDefault="00483902" w:rsidP="0048390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483902">
              <w:rPr>
                <w:rFonts w:eastAsia="Times New Roman" w:cs="Calibri"/>
                <w:b/>
                <w:color w:val="000000"/>
                <w:lang w:val="es-PE" w:eastAsia="es-PE" w:bidi="ar-SA"/>
              </w:rPr>
              <w:t>Responsables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40CFC4" w14:textId="77777777" w:rsidR="00483902" w:rsidRPr="0083291C" w:rsidRDefault="00483902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Cronograma</w:t>
            </w:r>
          </w:p>
        </w:tc>
      </w:tr>
      <w:tr w:rsidR="0083291C" w:rsidRPr="0083291C" w14:paraId="771CA6F4" w14:textId="77777777" w:rsidTr="00483902">
        <w:trPr>
          <w:trHeight w:val="3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5A1" w14:textId="7A6759C5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CF9" w14:textId="77777777" w:rsidR="0083291C" w:rsidRPr="0083291C" w:rsidRDefault="0083291C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 xml:space="preserve">Tercera etapa </w:t>
            </w:r>
            <w:r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br/>
              <w:t xml:space="preserve"> </w:t>
            </w:r>
            <w:r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br/>
              <w:t>Evaluación regular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D1F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Publicación de plazas vacantes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EBC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F48" w14:textId="0F9C0BCA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08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  <w:tr w:rsidR="0083291C" w:rsidRPr="0083291C" w14:paraId="1DACAF6B" w14:textId="77777777" w:rsidTr="00483902">
        <w:trPr>
          <w:trHeight w:val="2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AC4" w14:textId="14719491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78E0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1A4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Inscripción de postulantes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95F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Profesor/a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E5B" w14:textId="2BB02504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09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  <w:tr w:rsidR="0083291C" w:rsidRPr="0083291C" w14:paraId="787AA86B" w14:textId="77777777" w:rsidTr="00483902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4DB" w14:textId="66347585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D5E4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55F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Verificación del cumplimiento de requisitos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A89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857" w14:textId="5AB93E9C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10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  <w:tr w:rsidR="0083291C" w:rsidRPr="0083291C" w14:paraId="25684E89" w14:textId="77777777" w:rsidTr="00483902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9A9" w14:textId="1A729BBA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4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901A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8C4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Calificación de expedientes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070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5B3" w14:textId="17845968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10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  <w:tr w:rsidR="0083291C" w:rsidRPr="0083291C" w14:paraId="53F12645" w14:textId="77777777" w:rsidTr="00483902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B6F0" w14:textId="08C8A154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5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CE81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958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Publicación de resultados de la evaluación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FD2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6BC" w14:textId="184233ED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10.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02.2023</w:t>
            </w:r>
          </w:p>
        </w:tc>
      </w:tr>
      <w:tr w:rsidR="0083291C" w:rsidRPr="0083291C" w14:paraId="7287150A" w14:textId="77777777" w:rsidTr="00483902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516" w14:textId="5AC38B9A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6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CE5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95B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Presentación de reclamos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6B92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Profesor/a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CC5" w14:textId="1C8729AB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13</w:t>
            </w:r>
            <w:r w:rsidR="0083291C"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02</w:t>
            </w:r>
            <w:r w:rsidR="0083291C"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.202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3</w:t>
            </w:r>
          </w:p>
        </w:tc>
      </w:tr>
      <w:tr w:rsidR="0083291C" w:rsidRPr="0083291C" w14:paraId="5C1894ED" w14:textId="77777777" w:rsidTr="00483902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8AB" w14:textId="272A978A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7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1A9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C8E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Absolución de reclamos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D77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4AB" w14:textId="61A5E2D6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13</w:t>
            </w:r>
            <w:r w:rsidR="0083291C"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02.2023</w:t>
            </w:r>
          </w:p>
        </w:tc>
      </w:tr>
      <w:tr w:rsidR="0083291C" w:rsidRPr="0083291C" w14:paraId="1CE893A3" w14:textId="77777777" w:rsidTr="00483902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C03" w14:textId="4A6726DD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8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18DB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444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Publicación final del cuadro de méritos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BD9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80B" w14:textId="7B0092BD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13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</w:t>
            </w:r>
            <w:r w:rsidR="0083291C" w:rsidRPr="0083291C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.202</w:t>
            </w:r>
            <w:r w:rsidR="008C0C20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3</w:t>
            </w:r>
          </w:p>
        </w:tc>
      </w:tr>
      <w:tr w:rsidR="0083291C" w:rsidRPr="0083291C" w14:paraId="09251574" w14:textId="77777777" w:rsidTr="00483902">
        <w:trPr>
          <w:trHeight w:val="3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8E70" w14:textId="3912B1A2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9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1756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E02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Adjudicación de plazas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5C4E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 xml:space="preserve">Comité UGEL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46A" w14:textId="21FBE8B9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14</w:t>
            </w:r>
            <w:r w:rsidR="006B6C5B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  <w:tr w:rsidR="0083291C" w:rsidRPr="0083291C" w14:paraId="3E7EF9A2" w14:textId="77777777" w:rsidTr="00483902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A66E" w14:textId="02941FA3" w:rsidR="0083291C" w:rsidRPr="0083291C" w:rsidRDefault="006B6C5B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color w:val="000000"/>
                <w:lang w:val="es-PE" w:eastAsia="es-PE" w:bidi="ar-SA"/>
              </w:rPr>
              <w:t>10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B902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CB1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Emisión del acto resolutivo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0A1" w14:textId="77777777" w:rsidR="0083291C" w:rsidRPr="0083291C" w:rsidRDefault="0083291C" w:rsidP="0083291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PE" w:eastAsia="es-PE" w:bidi="ar-SA"/>
              </w:rPr>
            </w:pPr>
            <w:r w:rsidRPr="0083291C">
              <w:rPr>
                <w:rFonts w:eastAsia="Times New Roman" w:cs="Calibri"/>
                <w:color w:val="000000"/>
                <w:lang w:val="es-PE" w:eastAsia="es-PE" w:bidi="ar-SA"/>
              </w:rPr>
              <w:t>UGEL Chulucanas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3EA" w14:textId="2B98B6DF" w:rsidR="0083291C" w:rsidRPr="0083291C" w:rsidRDefault="00CA0978" w:rsidP="0083291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14</w:t>
            </w:r>
            <w:r w:rsidR="006B6C5B">
              <w:rPr>
                <w:rFonts w:eastAsia="Times New Roman" w:cs="Calibri"/>
                <w:b/>
                <w:bCs/>
                <w:color w:val="000000"/>
                <w:lang w:val="es-PE" w:eastAsia="es-PE" w:bidi="ar-SA"/>
              </w:rPr>
              <w:t>.02.2023</w:t>
            </w:r>
          </w:p>
        </w:tc>
      </w:tr>
    </w:tbl>
    <w:p w14:paraId="283B9EFC" w14:textId="77777777" w:rsidR="00483902" w:rsidRDefault="00483902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</w:p>
    <w:p w14:paraId="124EE8F0" w14:textId="2730771E" w:rsidR="009A12FF" w:rsidRPr="00483902" w:rsidRDefault="009A12FF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  <w:r w:rsidRPr="00483902">
        <w:rPr>
          <w:rFonts w:ascii="Arial" w:hAnsi="Arial" w:cs="Arial"/>
          <w:spacing w:val="-5"/>
          <w:sz w:val="24"/>
          <w:szCs w:val="24"/>
        </w:rPr>
        <w:t>Asimismo</w:t>
      </w:r>
      <w:r w:rsidR="00A54C89" w:rsidRPr="00483902">
        <w:rPr>
          <w:rFonts w:ascii="Arial" w:hAnsi="Arial" w:cs="Arial"/>
          <w:spacing w:val="-5"/>
          <w:sz w:val="24"/>
          <w:szCs w:val="24"/>
        </w:rPr>
        <w:t xml:space="preserve">, </w:t>
      </w:r>
      <w:r w:rsidR="00483902" w:rsidRPr="00483902">
        <w:rPr>
          <w:rFonts w:ascii="Arial" w:hAnsi="Arial" w:cs="Arial"/>
          <w:spacing w:val="-5"/>
          <w:sz w:val="24"/>
          <w:szCs w:val="24"/>
        </w:rPr>
        <w:t xml:space="preserve">se indica que la presentación de </w:t>
      </w:r>
      <w:r w:rsidR="00483902">
        <w:rPr>
          <w:rFonts w:ascii="Arial" w:hAnsi="Arial" w:cs="Arial"/>
          <w:spacing w:val="-5"/>
          <w:sz w:val="24"/>
          <w:szCs w:val="24"/>
        </w:rPr>
        <w:t xml:space="preserve">expedientes se realizará a través de mesa de partes </w:t>
      </w:r>
      <w:r w:rsidR="006B6C5B">
        <w:rPr>
          <w:rFonts w:ascii="Arial" w:hAnsi="Arial" w:cs="Arial"/>
          <w:spacing w:val="-5"/>
          <w:sz w:val="24"/>
          <w:szCs w:val="24"/>
        </w:rPr>
        <w:t>PRESENCIAL</w:t>
      </w:r>
      <w:r w:rsidR="00483902">
        <w:rPr>
          <w:rFonts w:ascii="Arial" w:hAnsi="Arial" w:cs="Arial"/>
          <w:spacing w:val="-5"/>
          <w:sz w:val="24"/>
          <w:szCs w:val="24"/>
        </w:rPr>
        <w:t xml:space="preserve"> de la UGEL Chulucanas</w:t>
      </w:r>
      <w:r w:rsidR="006B6C5B">
        <w:rPr>
          <w:rFonts w:ascii="Arial" w:hAnsi="Arial" w:cs="Arial"/>
          <w:spacing w:val="-5"/>
          <w:sz w:val="24"/>
          <w:szCs w:val="24"/>
        </w:rPr>
        <w:t>.</w:t>
      </w:r>
    </w:p>
    <w:p w14:paraId="784B0C49" w14:textId="77777777" w:rsidR="00483902" w:rsidRDefault="00483902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</w:p>
    <w:p w14:paraId="72234933" w14:textId="1BD7BCB0" w:rsidR="009A12FF" w:rsidRPr="00483902" w:rsidRDefault="00A54C89" w:rsidP="00483902">
      <w:pPr>
        <w:pStyle w:val="Sinespaciado"/>
        <w:jc w:val="right"/>
        <w:rPr>
          <w:rFonts w:ascii="Arial" w:hAnsi="Arial" w:cs="Arial"/>
          <w:spacing w:val="-5"/>
          <w:sz w:val="24"/>
          <w:szCs w:val="24"/>
        </w:rPr>
      </w:pPr>
      <w:r w:rsidRPr="00483902">
        <w:rPr>
          <w:rFonts w:ascii="Arial" w:hAnsi="Arial" w:cs="Arial"/>
          <w:spacing w:val="-5"/>
          <w:sz w:val="24"/>
          <w:szCs w:val="24"/>
        </w:rPr>
        <w:t xml:space="preserve">Chulucanas, </w:t>
      </w:r>
      <w:r w:rsidR="006B6C5B">
        <w:rPr>
          <w:rFonts w:ascii="Arial" w:hAnsi="Arial" w:cs="Arial"/>
          <w:spacing w:val="-5"/>
          <w:sz w:val="24"/>
          <w:szCs w:val="24"/>
        </w:rPr>
        <w:t>0</w:t>
      </w:r>
      <w:r w:rsidR="00CA0978">
        <w:rPr>
          <w:rFonts w:ascii="Arial" w:hAnsi="Arial" w:cs="Arial"/>
          <w:spacing w:val="-5"/>
          <w:sz w:val="24"/>
          <w:szCs w:val="24"/>
        </w:rPr>
        <w:t>8</w:t>
      </w:r>
      <w:r w:rsidR="006B6C5B">
        <w:rPr>
          <w:rFonts w:ascii="Arial" w:hAnsi="Arial" w:cs="Arial"/>
          <w:spacing w:val="-5"/>
          <w:sz w:val="24"/>
          <w:szCs w:val="24"/>
        </w:rPr>
        <w:t xml:space="preserve"> de febrero de 2023.</w:t>
      </w:r>
    </w:p>
    <w:p w14:paraId="4EBC0CF5" w14:textId="77777777" w:rsidR="00A54C89" w:rsidRPr="00483902" w:rsidRDefault="00A54C89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</w:p>
    <w:p w14:paraId="1F49EE58" w14:textId="77777777" w:rsidR="009A12FF" w:rsidRPr="00483902" w:rsidRDefault="009A12FF" w:rsidP="00483902">
      <w:pPr>
        <w:pStyle w:val="Sinespaciado"/>
        <w:jc w:val="center"/>
        <w:rPr>
          <w:rFonts w:ascii="Arial" w:hAnsi="Arial" w:cs="Arial"/>
          <w:spacing w:val="-5"/>
          <w:sz w:val="24"/>
          <w:szCs w:val="24"/>
        </w:rPr>
      </w:pPr>
      <w:r w:rsidRPr="00483902">
        <w:rPr>
          <w:rFonts w:ascii="Arial" w:hAnsi="Arial" w:cs="Arial"/>
          <w:spacing w:val="-5"/>
          <w:sz w:val="24"/>
          <w:szCs w:val="24"/>
        </w:rPr>
        <w:t>Atentamente,</w:t>
      </w:r>
    </w:p>
    <w:p w14:paraId="7249698D" w14:textId="77777777" w:rsidR="009A12FF" w:rsidRPr="00483902" w:rsidRDefault="009A12FF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</w:p>
    <w:p w14:paraId="4BA5DFF3" w14:textId="77777777" w:rsidR="00A54C89" w:rsidRPr="00483902" w:rsidRDefault="00A54C89" w:rsidP="00483902">
      <w:pPr>
        <w:pStyle w:val="Sinespaciado"/>
        <w:jc w:val="both"/>
        <w:rPr>
          <w:rFonts w:ascii="Arial" w:hAnsi="Arial" w:cs="Arial"/>
          <w:spacing w:val="-5"/>
          <w:sz w:val="24"/>
          <w:szCs w:val="24"/>
        </w:rPr>
      </w:pPr>
    </w:p>
    <w:p w14:paraId="358D464B" w14:textId="77777777" w:rsidR="009A12FF" w:rsidRPr="00483902" w:rsidRDefault="00A54C89" w:rsidP="00483902">
      <w:pPr>
        <w:pStyle w:val="Sinespaciado"/>
        <w:jc w:val="center"/>
        <w:rPr>
          <w:rFonts w:ascii="Arial" w:hAnsi="Arial" w:cs="Arial"/>
          <w:spacing w:val="-5"/>
          <w:sz w:val="24"/>
          <w:szCs w:val="24"/>
        </w:rPr>
      </w:pPr>
      <w:r w:rsidRPr="00483902">
        <w:rPr>
          <w:rFonts w:ascii="Arial" w:hAnsi="Arial" w:cs="Arial"/>
          <w:spacing w:val="-5"/>
          <w:sz w:val="24"/>
          <w:szCs w:val="24"/>
        </w:rPr>
        <w:t>El Comité de Evaluación</w:t>
      </w:r>
    </w:p>
    <w:p w14:paraId="07CE7CFF" w14:textId="77777777" w:rsidR="009A12FF" w:rsidRPr="00302A41" w:rsidRDefault="00422EA4" w:rsidP="00483902">
      <w:pPr>
        <w:pStyle w:val="Sinespaciado"/>
        <w:jc w:val="center"/>
        <w:rPr>
          <w:sz w:val="24"/>
        </w:rPr>
      </w:pPr>
      <w:r w:rsidRPr="00483902">
        <w:rPr>
          <w:rFonts w:ascii="Arial" w:hAnsi="Arial" w:cs="Arial"/>
          <w:spacing w:val="-5"/>
          <w:sz w:val="24"/>
          <w:szCs w:val="24"/>
        </w:rPr>
        <w:t>UGEL CHULUCANAS</w:t>
      </w:r>
    </w:p>
    <w:p w14:paraId="22F19CF5" w14:textId="77777777" w:rsidR="00FE5FC5" w:rsidRPr="009A12FF" w:rsidRDefault="00FE5FC5" w:rsidP="009A12FF"/>
    <w:sectPr w:rsidR="00FE5FC5" w:rsidRPr="009A12FF" w:rsidSect="000D02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2B0E" w14:textId="77777777" w:rsidR="00950BD6" w:rsidRDefault="00950BD6" w:rsidP="00FE5FC5">
      <w:r>
        <w:separator/>
      </w:r>
    </w:p>
  </w:endnote>
  <w:endnote w:type="continuationSeparator" w:id="0">
    <w:p w14:paraId="79A4BC3E" w14:textId="77777777" w:rsidR="00950BD6" w:rsidRDefault="00950BD6" w:rsidP="00FE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E483" w14:textId="77777777" w:rsidR="00950BD6" w:rsidRDefault="00950BD6" w:rsidP="00FE5FC5">
      <w:r>
        <w:separator/>
      </w:r>
    </w:p>
  </w:footnote>
  <w:footnote w:type="continuationSeparator" w:id="0">
    <w:p w14:paraId="6B36F657" w14:textId="77777777" w:rsidR="00950BD6" w:rsidRDefault="00950BD6" w:rsidP="00FE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0344" w14:textId="77777777" w:rsidR="000D0293" w:rsidRDefault="000230C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B1804A" wp14:editId="7B937EA8">
          <wp:simplePos x="0" y="0"/>
          <wp:positionH relativeFrom="margin">
            <wp:posOffset>-333375</wp:posOffset>
          </wp:positionH>
          <wp:positionV relativeFrom="paragraph">
            <wp:posOffset>-379095</wp:posOffset>
          </wp:positionV>
          <wp:extent cx="5972175" cy="1009650"/>
          <wp:effectExtent l="0" t="0" r="952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7" t="14210" r="9832" b="30001"/>
                  <a:stretch/>
                </pic:blipFill>
                <pic:spPr bwMode="auto">
                  <a:xfrm>
                    <a:off x="0" y="0"/>
                    <a:ext cx="5972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293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46EE2E6" wp14:editId="0D0372BD">
          <wp:simplePos x="0" y="0"/>
          <wp:positionH relativeFrom="page">
            <wp:posOffset>1214120</wp:posOffset>
          </wp:positionH>
          <wp:positionV relativeFrom="paragraph">
            <wp:posOffset>627380</wp:posOffset>
          </wp:positionV>
          <wp:extent cx="4897120" cy="142875"/>
          <wp:effectExtent l="0" t="0" r="0" b="952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39" t="37663" r="21609" b="59587"/>
                  <a:stretch/>
                </pic:blipFill>
                <pic:spPr bwMode="auto">
                  <a:xfrm>
                    <a:off x="0" y="0"/>
                    <a:ext cx="4897120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81F26" w14:textId="77777777" w:rsidR="00FE5FC5" w:rsidRPr="003C6E4D" w:rsidRDefault="00FE5FC5" w:rsidP="00FE5FC5">
    <w:pPr>
      <w:tabs>
        <w:tab w:val="left" w:pos="3544"/>
      </w:tabs>
      <w:jc w:val="center"/>
      <w:rPr>
        <w:sz w:val="26"/>
        <w:szCs w:val="26"/>
      </w:rPr>
    </w:pPr>
    <w:r w:rsidRPr="003C6E4D">
      <w:rPr>
        <w:b/>
        <w:sz w:val="26"/>
        <w:szCs w:val="26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593C"/>
    <w:multiLevelType w:val="hybridMultilevel"/>
    <w:tmpl w:val="2CF88C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5C9"/>
    <w:multiLevelType w:val="hybridMultilevel"/>
    <w:tmpl w:val="5E74E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C5"/>
    <w:rsid w:val="00013F11"/>
    <w:rsid w:val="000230CA"/>
    <w:rsid w:val="000952BA"/>
    <w:rsid w:val="000C7A1F"/>
    <w:rsid w:val="000D0293"/>
    <w:rsid w:val="00133DD0"/>
    <w:rsid w:val="001661AE"/>
    <w:rsid w:val="001F0A3D"/>
    <w:rsid w:val="0027433F"/>
    <w:rsid w:val="002B74CA"/>
    <w:rsid w:val="002F0040"/>
    <w:rsid w:val="002F5C24"/>
    <w:rsid w:val="00302A41"/>
    <w:rsid w:val="003241E1"/>
    <w:rsid w:val="00363523"/>
    <w:rsid w:val="003818D7"/>
    <w:rsid w:val="00397F34"/>
    <w:rsid w:val="003E32B5"/>
    <w:rsid w:val="00422EA4"/>
    <w:rsid w:val="004436B5"/>
    <w:rsid w:val="00447040"/>
    <w:rsid w:val="00483902"/>
    <w:rsid w:val="00494721"/>
    <w:rsid w:val="004D63F1"/>
    <w:rsid w:val="00577922"/>
    <w:rsid w:val="0059550D"/>
    <w:rsid w:val="00611458"/>
    <w:rsid w:val="00651E45"/>
    <w:rsid w:val="00680D53"/>
    <w:rsid w:val="006B6C5B"/>
    <w:rsid w:val="00705DFE"/>
    <w:rsid w:val="0083291C"/>
    <w:rsid w:val="008443E0"/>
    <w:rsid w:val="008871FD"/>
    <w:rsid w:val="008965CA"/>
    <w:rsid w:val="008C0C20"/>
    <w:rsid w:val="009255E7"/>
    <w:rsid w:val="00950BD6"/>
    <w:rsid w:val="0099589A"/>
    <w:rsid w:val="009A12FF"/>
    <w:rsid w:val="009E1B90"/>
    <w:rsid w:val="009E7E50"/>
    <w:rsid w:val="00A27793"/>
    <w:rsid w:val="00A54C89"/>
    <w:rsid w:val="00AC6EC7"/>
    <w:rsid w:val="00B21698"/>
    <w:rsid w:val="00C2274F"/>
    <w:rsid w:val="00C36411"/>
    <w:rsid w:val="00C45DA6"/>
    <w:rsid w:val="00C81EE1"/>
    <w:rsid w:val="00CA0978"/>
    <w:rsid w:val="00CE4CC5"/>
    <w:rsid w:val="00D225CA"/>
    <w:rsid w:val="00D36559"/>
    <w:rsid w:val="00E4536A"/>
    <w:rsid w:val="00E85BBC"/>
    <w:rsid w:val="00E95550"/>
    <w:rsid w:val="00EA49B8"/>
    <w:rsid w:val="00FA37DD"/>
    <w:rsid w:val="00FE2C76"/>
    <w:rsid w:val="00FE35B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CF975"/>
  <w15:chartTrackingRefBased/>
  <w15:docId w15:val="{8C7B2D7B-AC4A-4E32-85A3-E221C19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FC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FE5FC5"/>
    <w:pPr>
      <w:spacing w:before="1"/>
      <w:ind w:left="102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FC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E5FC5"/>
  </w:style>
  <w:style w:type="paragraph" w:styleId="Piedepgina">
    <w:name w:val="footer"/>
    <w:basedOn w:val="Normal"/>
    <w:link w:val="PiedepginaCar"/>
    <w:uiPriority w:val="99"/>
    <w:unhideWhenUsed/>
    <w:rsid w:val="00FE5FC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5FC5"/>
  </w:style>
  <w:style w:type="character" w:customStyle="1" w:styleId="Ttulo1Car">
    <w:name w:val="Título 1 Car"/>
    <w:basedOn w:val="Fuentedeprrafopredeter"/>
    <w:link w:val="Ttulo1"/>
    <w:uiPriority w:val="1"/>
    <w:rsid w:val="00FE5FC5"/>
    <w:rPr>
      <w:rFonts w:ascii="Arial Narrow" w:eastAsia="Arial Narrow" w:hAnsi="Arial Narrow" w:cs="Arial Narrow"/>
      <w:b/>
      <w:bCs/>
      <w:sz w:val="28"/>
      <w:szCs w:val="28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FE5FC5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FE5FC5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FC5"/>
    <w:rPr>
      <w:rFonts w:ascii="Arial Narrow" w:eastAsia="Arial Narrow" w:hAnsi="Arial Narrow" w:cs="Arial Narrow"/>
      <w:sz w:val="28"/>
      <w:szCs w:val="28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A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A1F"/>
    <w:rPr>
      <w:rFonts w:ascii="Segoe UI" w:eastAsia="Arial Narrow" w:hAnsi="Segoe UI" w:cs="Segoe UI"/>
      <w:sz w:val="18"/>
      <w:szCs w:val="18"/>
      <w:lang w:eastAsia="es-ES" w:bidi="es-ES"/>
    </w:rPr>
  </w:style>
  <w:style w:type="paragraph" w:styleId="Prrafodelista">
    <w:name w:val="List Paragraph"/>
    <w:basedOn w:val="Normal"/>
    <w:uiPriority w:val="34"/>
    <w:qFormat/>
    <w:rsid w:val="00EA49B8"/>
    <w:pPr>
      <w:ind w:left="720"/>
      <w:contextualSpacing/>
    </w:pPr>
  </w:style>
  <w:style w:type="paragraph" w:styleId="Sinespaciado">
    <w:name w:val="No Spacing"/>
    <w:uiPriority w:val="1"/>
    <w:qFormat/>
    <w:rsid w:val="00A54C8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Anyelina Genibel Calle Ortega</dc:creator>
  <cp:keywords/>
  <dc:description/>
  <cp:lastModifiedBy>Sharom Jesabeth Castillo Manrique</cp:lastModifiedBy>
  <cp:revision>2</cp:revision>
  <cp:lastPrinted>2022-07-25T21:34:00Z</cp:lastPrinted>
  <dcterms:created xsi:type="dcterms:W3CDTF">2023-02-08T20:55:00Z</dcterms:created>
  <dcterms:modified xsi:type="dcterms:W3CDTF">2023-02-08T20:55:00Z</dcterms:modified>
</cp:coreProperties>
</file>