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3AFF" w14:textId="77777777" w:rsidR="00B15405" w:rsidRDefault="00B15405" w:rsidP="00B15405">
      <w:pPr>
        <w:pStyle w:val="Textoindependiente"/>
        <w:spacing w:before="82"/>
        <w:ind w:left="6237"/>
        <w:jc w:val="right"/>
        <w:rPr>
          <w:rFonts w:ascii="Arial"/>
        </w:rPr>
      </w:pPr>
      <w:r>
        <w:rPr>
          <w:rFonts w:ascii="Arial"/>
        </w:rPr>
        <w:t>MORROPON,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15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OCTUBRE DEL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2024</w:t>
      </w:r>
    </w:p>
    <w:p w14:paraId="1CA3440C" w14:textId="77777777" w:rsidR="00B15405" w:rsidRDefault="00B15405" w:rsidP="00B15405">
      <w:pPr>
        <w:pStyle w:val="Textoindependiente"/>
        <w:spacing w:before="7"/>
        <w:rPr>
          <w:rFonts w:ascii="Arial"/>
          <w:sz w:val="29"/>
        </w:rPr>
      </w:pPr>
    </w:p>
    <w:p w14:paraId="3E763A21" w14:textId="77777777" w:rsidR="00B15405" w:rsidRPr="002E2DD0" w:rsidRDefault="00B15405" w:rsidP="00B15405">
      <w:pPr>
        <w:pStyle w:val="Textoindependiente"/>
        <w:spacing w:before="90"/>
        <w:jc w:val="center"/>
        <w:rPr>
          <w:rFonts w:ascii="Times New Roman"/>
          <w:sz w:val="28"/>
          <w:szCs w:val="28"/>
        </w:rPr>
      </w:pPr>
      <w:r w:rsidRPr="002E2DD0">
        <w:rPr>
          <w:rFonts w:ascii="Times New Roman"/>
          <w:sz w:val="28"/>
          <w:szCs w:val="28"/>
          <w:u w:val="thick"/>
        </w:rPr>
        <w:t>COMUNICADO</w:t>
      </w:r>
    </w:p>
    <w:p w14:paraId="58A0DF8D" w14:textId="77777777" w:rsidR="00B15405" w:rsidRDefault="00B15405" w:rsidP="00B15405">
      <w:pPr>
        <w:pStyle w:val="Textoindependiente"/>
        <w:spacing w:before="10"/>
        <w:rPr>
          <w:rFonts w:ascii="Times New Roman"/>
          <w:sz w:val="14"/>
        </w:rPr>
      </w:pPr>
    </w:p>
    <w:p w14:paraId="2EACFCB7" w14:textId="77777777" w:rsidR="00B15405" w:rsidRDefault="00B15405" w:rsidP="00B15405">
      <w:pPr>
        <w:spacing w:before="92"/>
        <w:ind w:right="-1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La Unidad de Gestión Educativa Local Morropón comunica a los postulantes, </w:t>
      </w:r>
      <w:r>
        <w:rPr>
          <w:rFonts w:ascii="Arial" w:hAnsi="Arial"/>
          <w:b/>
          <w:sz w:val="24"/>
        </w:rPr>
        <w:t>el cuadro preliminar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méritos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Proceso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Encargatura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2025,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siguiendo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las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actividades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cronograma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vigente,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el cual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detalla 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continuación:</w:t>
      </w:r>
    </w:p>
    <w:p w14:paraId="3D67BFD0" w14:textId="77777777" w:rsidR="00B15405" w:rsidRPr="002E2DD0" w:rsidRDefault="00B15405" w:rsidP="00B15405">
      <w:pPr>
        <w:pStyle w:val="Textoindependiente"/>
        <w:spacing w:before="115"/>
        <w:ind w:left="1665" w:right="1667"/>
        <w:jc w:val="center"/>
        <w:rPr>
          <w:sz w:val="28"/>
          <w:szCs w:val="28"/>
        </w:rPr>
      </w:pPr>
      <w:r w:rsidRPr="002E2DD0">
        <w:rPr>
          <w:sz w:val="28"/>
          <w:szCs w:val="28"/>
        </w:rPr>
        <w:t>CUADRO</w:t>
      </w:r>
      <w:r w:rsidRPr="002E2DD0">
        <w:rPr>
          <w:spacing w:val="-3"/>
          <w:sz w:val="28"/>
          <w:szCs w:val="28"/>
        </w:rPr>
        <w:t xml:space="preserve"> </w:t>
      </w:r>
      <w:r w:rsidRPr="002E2DD0">
        <w:rPr>
          <w:sz w:val="28"/>
          <w:szCs w:val="28"/>
        </w:rPr>
        <w:t>DE</w:t>
      </w:r>
      <w:r w:rsidRPr="002E2DD0">
        <w:rPr>
          <w:spacing w:val="-3"/>
          <w:sz w:val="28"/>
          <w:szCs w:val="28"/>
        </w:rPr>
        <w:t xml:space="preserve"> </w:t>
      </w:r>
      <w:r w:rsidRPr="002E2DD0">
        <w:rPr>
          <w:sz w:val="28"/>
          <w:szCs w:val="28"/>
        </w:rPr>
        <w:t>RESULTADOS</w:t>
      </w:r>
      <w:r w:rsidRPr="002E2DD0">
        <w:rPr>
          <w:spacing w:val="-4"/>
          <w:sz w:val="28"/>
          <w:szCs w:val="28"/>
        </w:rPr>
        <w:t xml:space="preserve"> </w:t>
      </w:r>
      <w:r w:rsidRPr="002E2DD0">
        <w:rPr>
          <w:sz w:val="28"/>
          <w:szCs w:val="28"/>
        </w:rPr>
        <w:t>PRELIMINARES</w:t>
      </w:r>
      <w:r w:rsidRPr="002E2DD0">
        <w:rPr>
          <w:spacing w:val="-4"/>
          <w:sz w:val="28"/>
          <w:szCs w:val="28"/>
        </w:rPr>
        <w:t xml:space="preserve"> </w:t>
      </w:r>
      <w:r w:rsidRPr="002E2DD0">
        <w:rPr>
          <w:sz w:val="28"/>
          <w:szCs w:val="28"/>
        </w:rPr>
        <w:t>DEL</w:t>
      </w:r>
      <w:r w:rsidRPr="002E2DD0">
        <w:rPr>
          <w:spacing w:val="-4"/>
          <w:sz w:val="28"/>
          <w:szCs w:val="28"/>
        </w:rPr>
        <w:t xml:space="preserve"> </w:t>
      </w:r>
      <w:r w:rsidRPr="002E2DD0">
        <w:rPr>
          <w:sz w:val="28"/>
          <w:szCs w:val="28"/>
        </w:rPr>
        <w:t>PROCESO</w:t>
      </w:r>
      <w:r w:rsidRPr="002E2DD0">
        <w:rPr>
          <w:spacing w:val="-3"/>
          <w:sz w:val="28"/>
          <w:szCs w:val="28"/>
        </w:rPr>
        <w:t xml:space="preserve"> </w:t>
      </w:r>
      <w:r w:rsidRPr="002E2DD0">
        <w:rPr>
          <w:sz w:val="28"/>
          <w:szCs w:val="28"/>
        </w:rPr>
        <w:t>DE</w:t>
      </w:r>
      <w:r w:rsidRPr="002E2DD0">
        <w:rPr>
          <w:spacing w:val="-6"/>
          <w:sz w:val="28"/>
          <w:szCs w:val="28"/>
        </w:rPr>
        <w:t xml:space="preserve"> </w:t>
      </w:r>
      <w:r w:rsidRPr="002E2DD0">
        <w:rPr>
          <w:sz w:val="28"/>
          <w:szCs w:val="28"/>
        </w:rPr>
        <w:t>ENCARGATURA</w:t>
      </w:r>
      <w:r w:rsidRPr="002E2DD0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2E2DD0">
        <w:rPr>
          <w:spacing w:val="-52"/>
          <w:sz w:val="28"/>
          <w:szCs w:val="28"/>
        </w:rPr>
        <w:t xml:space="preserve"> </w:t>
      </w:r>
      <w:r w:rsidRPr="002E2DD0">
        <w:rPr>
          <w:sz w:val="28"/>
          <w:szCs w:val="28"/>
        </w:rPr>
        <w:t>ETAPA:</w:t>
      </w:r>
      <w:r w:rsidRPr="002E2DD0">
        <w:rPr>
          <w:spacing w:val="-1"/>
          <w:sz w:val="28"/>
          <w:szCs w:val="28"/>
        </w:rPr>
        <w:t xml:space="preserve"> </w:t>
      </w:r>
      <w:r w:rsidRPr="002E2DD0">
        <w:rPr>
          <w:sz w:val="28"/>
          <w:szCs w:val="28"/>
        </w:rPr>
        <w:t>SEGUNDA</w:t>
      </w:r>
    </w:p>
    <w:p w14:paraId="50366567" w14:textId="77777777" w:rsidR="00B15405" w:rsidRPr="002E2DD0" w:rsidRDefault="00B15405" w:rsidP="00B15405">
      <w:pPr>
        <w:pStyle w:val="Textoindependiente"/>
        <w:spacing w:line="293" w:lineRule="exact"/>
        <w:jc w:val="center"/>
        <w:rPr>
          <w:sz w:val="28"/>
          <w:szCs w:val="28"/>
        </w:rPr>
      </w:pPr>
      <w:r w:rsidRPr="002E2DD0">
        <w:rPr>
          <w:sz w:val="28"/>
          <w:szCs w:val="28"/>
        </w:rPr>
        <w:t>FASE</w:t>
      </w:r>
      <w:r>
        <w:rPr>
          <w:sz w:val="28"/>
          <w:szCs w:val="28"/>
        </w:rPr>
        <w:t>S: I y II</w:t>
      </w:r>
    </w:p>
    <w:p w14:paraId="51DD0E43" w14:textId="77777777" w:rsidR="00B15405" w:rsidRPr="005D3E78" w:rsidRDefault="00B15405" w:rsidP="00B15405">
      <w:pPr>
        <w:pStyle w:val="Textoindependiente"/>
        <w:ind w:right="-20" w:hanging="1"/>
        <w:jc w:val="center"/>
        <w:rPr>
          <w:sz w:val="28"/>
          <w:szCs w:val="28"/>
        </w:rPr>
      </w:pPr>
      <w:r w:rsidRPr="005D3E78">
        <w:rPr>
          <w:sz w:val="28"/>
          <w:szCs w:val="28"/>
        </w:rPr>
        <w:t>CARGO:</w:t>
      </w:r>
      <w:r w:rsidRPr="005D3E78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DIRECTOR DE I.E. Y JEFE DE TALLER</w:t>
      </w:r>
    </w:p>
    <w:p w14:paraId="2879051F" w14:textId="77777777" w:rsidR="00B15405" w:rsidRDefault="00B15405" w:rsidP="00B15405">
      <w:pPr>
        <w:pStyle w:val="Textoindependiente"/>
        <w:spacing w:before="7"/>
        <w:rPr>
          <w:sz w:val="22"/>
        </w:rPr>
      </w:pPr>
    </w:p>
    <w:tbl>
      <w:tblPr>
        <w:tblStyle w:val="TableNormal"/>
        <w:tblW w:w="1308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244"/>
        <w:gridCol w:w="2127"/>
        <w:gridCol w:w="1424"/>
        <w:gridCol w:w="1127"/>
        <w:gridCol w:w="1701"/>
        <w:gridCol w:w="1134"/>
        <w:gridCol w:w="1418"/>
        <w:gridCol w:w="1134"/>
        <w:gridCol w:w="1333"/>
      </w:tblGrid>
      <w:tr w:rsidR="00B15405" w14:paraId="6659A481" w14:textId="77777777" w:rsidTr="00B15405">
        <w:trPr>
          <w:trHeight w:val="308"/>
        </w:trPr>
        <w:tc>
          <w:tcPr>
            <w:tcW w:w="447" w:type="dxa"/>
            <w:vMerge w:val="restart"/>
            <w:shd w:val="clear" w:color="auto" w:fill="006FC0"/>
          </w:tcPr>
          <w:p w14:paraId="45C63580" w14:textId="77777777" w:rsidR="00B15405" w:rsidRPr="00BD52B4" w:rsidRDefault="00B15405" w:rsidP="00B15405">
            <w:pPr>
              <w:pStyle w:val="TableParagrap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FFF5507" w14:textId="77777777" w:rsidR="00B15405" w:rsidRPr="00BD52B4" w:rsidRDefault="00B15405" w:rsidP="00B15405">
            <w:pPr>
              <w:pStyle w:val="TableParagraph"/>
              <w:spacing w:before="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16DCC1A" w14:textId="77777777" w:rsidR="00B15405" w:rsidRPr="00BD52B4" w:rsidRDefault="00B15405" w:rsidP="00B15405">
            <w:pPr>
              <w:pStyle w:val="TableParagraph"/>
              <w:spacing w:before="1"/>
              <w:ind w:left="12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BD52B4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244" w:type="dxa"/>
            <w:vMerge w:val="restart"/>
            <w:shd w:val="clear" w:color="auto" w:fill="006FC0"/>
          </w:tcPr>
          <w:p w14:paraId="4C3BE420" w14:textId="77777777" w:rsidR="00B15405" w:rsidRPr="00BD52B4" w:rsidRDefault="00B15405" w:rsidP="00B15405">
            <w:pPr>
              <w:pStyle w:val="TableParagrap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0AB81EF" w14:textId="77777777" w:rsidR="00B15405" w:rsidRPr="00BD52B4" w:rsidRDefault="00B15405" w:rsidP="00B15405">
            <w:pPr>
              <w:pStyle w:val="TableParagraph"/>
              <w:spacing w:before="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EA46D4A" w14:textId="77777777" w:rsidR="00B15405" w:rsidRPr="00BD52B4" w:rsidRDefault="00B15405" w:rsidP="00B15405">
            <w:pPr>
              <w:pStyle w:val="TableParagraph"/>
              <w:spacing w:before="1"/>
              <w:ind w:left="7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D52B4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EXP.</w:t>
            </w:r>
          </w:p>
        </w:tc>
        <w:tc>
          <w:tcPr>
            <w:tcW w:w="2127" w:type="dxa"/>
            <w:vMerge w:val="restart"/>
            <w:shd w:val="clear" w:color="auto" w:fill="006FC0"/>
          </w:tcPr>
          <w:p w14:paraId="662FF9D6" w14:textId="77777777" w:rsidR="00B15405" w:rsidRPr="00BD52B4" w:rsidRDefault="00B15405" w:rsidP="00B15405">
            <w:pPr>
              <w:pStyle w:val="TableParagrap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9906A8C" w14:textId="77777777" w:rsidR="00B15405" w:rsidRPr="00BD52B4" w:rsidRDefault="00B15405" w:rsidP="00B15405">
            <w:pPr>
              <w:pStyle w:val="TableParagraph"/>
              <w:spacing w:before="175"/>
              <w:ind w:left="605" w:right="469" w:hanging="11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D52B4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APELLIDOS Y</w:t>
            </w:r>
            <w:r w:rsidRPr="00BD52B4">
              <w:rPr>
                <w:rFonts w:ascii="Arial Narrow" w:hAnsi="Arial Narrow"/>
                <w:b/>
                <w:bCs/>
                <w:color w:val="FFFFFF"/>
                <w:spacing w:val="-52"/>
                <w:sz w:val="20"/>
                <w:szCs w:val="20"/>
              </w:rPr>
              <w:t xml:space="preserve"> </w:t>
            </w:r>
            <w:r w:rsidRPr="00BD52B4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NOMBRES</w:t>
            </w:r>
          </w:p>
        </w:tc>
        <w:tc>
          <w:tcPr>
            <w:tcW w:w="7938" w:type="dxa"/>
            <w:gridSpan w:val="6"/>
            <w:shd w:val="clear" w:color="auto" w:fill="006FC0"/>
          </w:tcPr>
          <w:p w14:paraId="7A93128D" w14:textId="04582738" w:rsidR="00B15405" w:rsidRPr="00BD52B4" w:rsidRDefault="00B15405" w:rsidP="00B15405">
            <w:pPr>
              <w:pStyle w:val="TableParagrap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D52B4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CRITERIOS</w:t>
            </w:r>
            <w:r w:rsidRPr="00BD52B4">
              <w:rPr>
                <w:rFonts w:ascii="Arial Narrow" w:hAnsi="Arial Narrow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00BD52B4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DE</w:t>
            </w:r>
            <w:r w:rsidRPr="00BD52B4">
              <w:rPr>
                <w:rFonts w:ascii="Arial Narrow" w:hAnsi="Arial Narrow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00BD52B4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CALIFICACIÓN</w:t>
            </w:r>
            <w:r w:rsidRPr="00BD52B4">
              <w:rPr>
                <w:rFonts w:ascii="Arial Narrow" w:hAnsi="Arial Narrow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00BD52B4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DE</w:t>
            </w:r>
            <w:r w:rsidRPr="00BD52B4">
              <w:rPr>
                <w:rFonts w:ascii="Arial Narrow" w:hAnsi="Arial Narrow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00BD52B4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EXPEDIENTES</w:t>
            </w:r>
          </w:p>
        </w:tc>
        <w:tc>
          <w:tcPr>
            <w:tcW w:w="1333" w:type="dxa"/>
            <w:vMerge w:val="restart"/>
            <w:shd w:val="clear" w:color="auto" w:fill="006FC0"/>
          </w:tcPr>
          <w:p w14:paraId="023E6653" w14:textId="6E4F7D9E" w:rsidR="00B15405" w:rsidRPr="00BD52B4" w:rsidRDefault="00B15405" w:rsidP="00B15405">
            <w:pPr>
              <w:pStyle w:val="TableParagrap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EE8317B" w14:textId="77777777" w:rsidR="00B15405" w:rsidRPr="00BD52B4" w:rsidRDefault="00B15405" w:rsidP="00B15405">
            <w:pPr>
              <w:pStyle w:val="TableParagraph"/>
              <w:spacing w:before="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CBEFF6C" w14:textId="77777777" w:rsidR="00B15405" w:rsidRPr="00BD52B4" w:rsidRDefault="00B15405" w:rsidP="00B15405">
            <w:pPr>
              <w:pStyle w:val="TableParagraph"/>
              <w:spacing w:before="1"/>
              <w:ind w:left="7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D52B4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OBSERVACIÓN</w:t>
            </w:r>
          </w:p>
        </w:tc>
      </w:tr>
      <w:tr w:rsidR="00B15405" w14:paraId="0331E558" w14:textId="77777777" w:rsidTr="00B15405">
        <w:trPr>
          <w:trHeight w:val="576"/>
        </w:trPr>
        <w:tc>
          <w:tcPr>
            <w:tcW w:w="447" w:type="dxa"/>
            <w:vMerge/>
            <w:tcBorders>
              <w:top w:val="nil"/>
            </w:tcBorders>
            <w:shd w:val="clear" w:color="auto" w:fill="006FC0"/>
          </w:tcPr>
          <w:p w14:paraId="1808D3A4" w14:textId="77777777" w:rsidR="00B15405" w:rsidRPr="00BD52B4" w:rsidRDefault="00B15405" w:rsidP="00B51D7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  <w:shd w:val="clear" w:color="auto" w:fill="006FC0"/>
          </w:tcPr>
          <w:p w14:paraId="25ABE7D6" w14:textId="77777777" w:rsidR="00B15405" w:rsidRPr="00BD52B4" w:rsidRDefault="00B15405" w:rsidP="00B51D7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006FC0"/>
          </w:tcPr>
          <w:p w14:paraId="7A3076F0" w14:textId="77777777" w:rsidR="00B15405" w:rsidRPr="00BD52B4" w:rsidRDefault="00B15405" w:rsidP="00B51D7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006FC0"/>
          </w:tcPr>
          <w:p w14:paraId="01137694" w14:textId="77777777" w:rsidR="00B15405" w:rsidRPr="00BD52B4" w:rsidRDefault="00B15405" w:rsidP="00B15405">
            <w:pPr>
              <w:pStyle w:val="TableParagraph"/>
              <w:spacing w:before="1"/>
              <w:ind w:right="4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D52B4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Escala</w:t>
            </w:r>
            <w:r w:rsidRPr="00BD52B4">
              <w:rPr>
                <w:rFonts w:ascii="Arial Narrow" w:hAnsi="Arial Narrow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 w:rsidRPr="00BD52B4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Magisterial</w:t>
            </w:r>
          </w:p>
        </w:tc>
        <w:tc>
          <w:tcPr>
            <w:tcW w:w="1127" w:type="dxa"/>
            <w:shd w:val="clear" w:color="auto" w:fill="006FC0"/>
          </w:tcPr>
          <w:p w14:paraId="66DAC4AF" w14:textId="77777777" w:rsidR="00B15405" w:rsidRPr="00BD52B4" w:rsidRDefault="00B15405" w:rsidP="00B15405">
            <w:pPr>
              <w:pStyle w:val="TableParagraph"/>
              <w:spacing w:before="1"/>
              <w:ind w:right="42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D52B4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Formación</w:t>
            </w:r>
            <w:r w:rsidRPr="00BD52B4">
              <w:rPr>
                <w:rFonts w:ascii="Arial Narrow" w:hAnsi="Arial Narrow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 w:rsidRPr="00BD52B4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Académicos</w:t>
            </w:r>
          </w:p>
        </w:tc>
        <w:tc>
          <w:tcPr>
            <w:tcW w:w="1701" w:type="dxa"/>
            <w:shd w:val="clear" w:color="auto" w:fill="006FC0"/>
          </w:tcPr>
          <w:p w14:paraId="71B8519A" w14:textId="77777777" w:rsidR="00B15405" w:rsidRPr="00BD52B4" w:rsidRDefault="00B15405" w:rsidP="00B51D7C">
            <w:pPr>
              <w:pStyle w:val="TableParagraph"/>
              <w:spacing w:before="1"/>
              <w:ind w:left="52" w:right="38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BD52B4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Tiempo de Servicio</w:t>
            </w:r>
          </w:p>
          <w:p w14:paraId="471F6D97" w14:textId="77777777" w:rsidR="00B15405" w:rsidRPr="00BD52B4" w:rsidRDefault="00B15405" w:rsidP="00B51D7C">
            <w:pPr>
              <w:pStyle w:val="TableParagraph"/>
              <w:spacing w:before="1" w:line="273" w:lineRule="exact"/>
              <w:ind w:left="52" w:right="38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BD52B4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Oficial</w:t>
            </w:r>
          </w:p>
        </w:tc>
        <w:tc>
          <w:tcPr>
            <w:tcW w:w="1134" w:type="dxa"/>
            <w:shd w:val="clear" w:color="auto" w:fill="006FC0"/>
            <w:vAlign w:val="center"/>
          </w:tcPr>
          <w:p w14:paraId="1BBC2262" w14:textId="77777777" w:rsidR="00B15405" w:rsidRPr="00BD52B4" w:rsidRDefault="00B15405" w:rsidP="00B51D7C">
            <w:pPr>
              <w:pStyle w:val="TableParagraph"/>
              <w:spacing w:before="1"/>
              <w:ind w:left="52" w:right="38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BD52B4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Experiencia</w:t>
            </w:r>
          </w:p>
        </w:tc>
        <w:tc>
          <w:tcPr>
            <w:tcW w:w="1418" w:type="dxa"/>
            <w:shd w:val="clear" w:color="auto" w:fill="006FC0"/>
          </w:tcPr>
          <w:p w14:paraId="1B7FCBFE" w14:textId="77777777" w:rsidR="00B15405" w:rsidRPr="00B15405" w:rsidRDefault="00B15405" w:rsidP="00B51D7C">
            <w:pPr>
              <w:pStyle w:val="TableParagraph"/>
              <w:spacing w:before="11"/>
              <w:jc w:val="left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0C18034" w14:textId="1C1ED0A7" w:rsidR="00B15405" w:rsidRPr="00B15405" w:rsidRDefault="00B15405" w:rsidP="00B51D7C">
            <w:pPr>
              <w:pStyle w:val="TableParagraph"/>
              <w:spacing w:before="1"/>
              <w:ind w:left="52" w:right="38"/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</w:pPr>
            <w:r w:rsidRPr="00B15405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  <w:t>RECONOCIMIENTO</w:t>
            </w:r>
          </w:p>
        </w:tc>
        <w:tc>
          <w:tcPr>
            <w:tcW w:w="1134" w:type="dxa"/>
            <w:shd w:val="clear" w:color="auto" w:fill="006FC0"/>
          </w:tcPr>
          <w:p w14:paraId="52E3F777" w14:textId="77777777" w:rsidR="00B15405" w:rsidRDefault="00B15405" w:rsidP="00B51D7C">
            <w:pP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70F87A3" w14:textId="37BFC48C" w:rsidR="00B15405" w:rsidRPr="00B15405" w:rsidRDefault="00B15405" w:rsidP="00B15405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B15405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333" w:type="dxa"/>
            <w:vMerge/>
            <w:tcBorders>
              <w:top w:val="nil"/>
            </w:tcBorders>
            <w:shd w:val="clear" w:color="auto" w:fill="006FC0"/>
          </w:tcPr>
          <w:p w14:paraId="6A6015D1" w14:textId="773BAAAC" w:rsidR="00B15405" w:rsidRPr="00BD52B4" w:rsidRDefault="00B15405" w:rsidP="00B51D7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6E10" w14:paraId="094C758F" w14:textId="77777777" w:rsidTr="00B15405">
        <w:trPr>
          <w:trHeight w:val="536"/>
        </w:trPr>
        <w:tc>
          <w:tcPr>
            <w:tcW w:w="447" w:type="dxa"/>
          </w:tcPr>
          <w:p w14:paraId="4A246F3C" w14:textId="77777777" w:rsidR="00EB6E10" w:rsidRPr="00BD52B4" w:rsidRDefault="00EB6E10" w:rsidP="00EB6E10">
            <w:pPr>
              <w:pStyle w:val="TableParagraph"/>
              <w:spacing w:before="145"/>
              <w:ind w:left="1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4" w:type="dxa"/>
          </w:tcPr>
          <w:p w14:paraId="72CC2025" w14:textId="09E8FD65" w:rsidR="00EB6E10" w:rsidRDefault="00EB6E10" w:rsidP="00EB6E10">
            <w:pPr>
              <w:pStyle w:val="TableParagraph"/>
              <w:spacing w:before="145"/>
              <w:ind w:left="342" w:right="32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16762</w:t>
            </w:r>
          </w:p>
        </w:tc>
        <w:tc>
          <w:tcPr>
            <w:tcW w:w="2127" w:type="dxa"/>
          </w:tcPr>
          <w:p w14:paraId="1BFA12FF" w14:textId="4A4DCE3A" w:rsidR="00EB6E10" w:rsidRDefault="00EB6E10" w:rsidP="00EB6E10">
            <w:pPr>
              <w:pStyle w:val="TableParagraph"/>
              <w:spacing w:line="273" w:lineRule="exact"/>
              <w:ind w:left="164" w:right="15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MORE ASTUDILLO REINELDA DIOCLANA</w:t>
            </w:r>
          </w:p>
        </w:tc>
        <w:tc>
          <w:tcPr>
            <w:tcW w:w="1424" w:type="dxa"/>
          </w:tcPr>
          <w:p w14:paraId="63B7754F" w14:textId="25ED6C4D" w:rsidR="00EB6E10" w:rsidRDefault="00EB6E10" w:rsidP="00EB6E10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6</w:t>
            </w:r>
          </w:p>
        </w:tc>
        <w:tc>
          <w:tcPr>
            <w:tcW w:w="1127" w:type="dxa"/>
          </w:tcPr>
          <w:p w14:paraId="101C4C24" w14:textId="206088A9" w:rsidR="00EB6E10" w:rsidRDefault="00EB6E10" w:rsidP="00EB6E10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28A1BEE5" w14:textId="32678832" w:rsidR="00EB6E10" w:rsidRDefault="00EB6E10" w:rsidP="00EB6E10">
            <w:pPr>
              <w:pStyle w:val="TableParagraph"/>
              <w:spacing w:before="145"/>
              <w:ind w:left="62" w:right="4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0252B69" w14:textId="48E0C6F9" w:rsidR="00EB6E10" w:rsidRDefault="00EB6E10" w:rsidP="00EB6E10">
            <w:pPr>
              <w:pStyle w:val="TableParagraph"/>
              <w:spacing w:before="145"/>
              <w:ind w:left="52" w:right="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0CFF3B48" w14:textId="723E0C01" w:rsidR="00EB6E10" w:rsidRDefault="00EB6E10" w:rsidP="00EB6E10">
            <w:pPr>
              <w:pStyle w:val="TableParagraph"/>
              <w:spacing w:before="145"/>
              <w:ind w:left="52" w:right="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691EE5B" w14:textId="515F827D" w:rsidR="00EB6E10" w:rsidRDefault="00EB6E10" w:rsidP="00EB6E10">
            <w:pPr>
              <w:pStyle w:val="TableParagraph"/>
              <w:spacing w:before="145"/>
              <w:ind w:left="487" w:right="41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43</w:t>
            </w:r>
          </w:p>
        </w:tc>
        <w:tc>
          <w:tcPr>
            <w:tcW w:w="1333" w:type="dxa"/>
          </w:tcPr>
          <w:p w14:paraId="1771F18D" w14:textId="581DE6A0" w:rsidR="00EB6E10" w:rsidRDefault="00EB6E10" w:rsidP="00EB6E10">
            <w:pPr>
              <w:pStyle w:val="TableParagraph"/>
              <w:spacing w:before="145"/>
              <w:ind w:left="487" w:right="19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APTO</w:t>
            </w:r>
          </w:p>
        </w:tc>
      </w:tr>
      <w:tr w:rsidR="00EB6E10" w14:paraId="41211377" w14:textId="77777777" w:rsidTr="00B15405">
        <w:trPr>
          <w:trHeight w:val="536"/>
        </w:trPr>
        <w:tc>
          <w:tcPr>
            <w:tcW w:w="447" w:type="dxa"/>
          </w:tcPr>
          <w:p w14:paraId="2C382275" w14:textId="77777777" w:rsidR="00EB6E10" w:rsidRPr="00BD52B4" w:rsidRDefault="00EB6E10" w:rsidP="00EB6E10">
            <w:pPr>
              <w:pStyle w:val="TableParagraph"/>
              <w:spacing w:before="145"/>
              <w:ind w:left="11"/>
              <w:rPr>
                <w:rFonts w:ascii="Arial Narrow" w:hAnsi="Arial Narrow"/>
                <w:sz w:val="20"/>
                <w:szCs w:val="20"/>
              </w:rPr>
            </w:pPr>
            <w:r w:rsidRPr="00BD52B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44" w:type="dxa"/>
          </w:tcPr>
          <w:p w14:paraId="008EB2E9" w14:textId="44C7A005" w:rsidR="00EB6E10" w:rsidRPr="00BD52B4" w:rsidRDefault="00EB6E10" w:rsidP="00EB6E10">
            <w:pPr>
              <w:pStyle w:val="TableParagraph"/>
              <w:spacing w:before="145"/>
              <w:ind w:left="342" w:right="32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16746</w:t>
            </w:r>
          </w:p>
        </w:tc>
        <w:tc>
          <w:tcPr>
            <w:tcW w:w="2127" w:type="dxa"/>
          </w:tcPr>
          <w:p w14:paraId="2165C00B" w14:textId="2C15283F" w:rsidR="00EB6E10" w:rsidRPr="00BD52B4" w:rsidRDefault="00EB6E10" w:rsidP="00EB6E10">
            <w:pPr>
              <w:pStyle w:val="TableParagraph"/>
              <w:spacing w:line="273" w:lineRule="exact"/>
              <w:ind w:left="164" w:right="15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CASTILLO RAMIREZ LUZ LINDAURA</w:t>
            </w:r>
          </w:p>
        </w:tc>
        <w:tc>
          <w:tcPr>
            <w:tcW w:w="1424" w:type="dxa"/>
          </w:tcPr>
          <w:p w14:paraId="578537BE" w14:textId="4F519591" w:rsidR="00EB6E10" w:rsidRPr="00BD52B4" w:rsidRDefault="00EB6E10" w:rsidP="00EB6E10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127" w:type="dxa"/>
          </w:tcPr>
          <w:p w14:paraId="2CB85462" w14:textId="77777777" w:rsidR="00EB6E10" w:rsidRPr="00BD52B4" w:rsidRDefault="00EB6E10" w:rsidP="00EB6E10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689FDB5" w14:textId="77777777" w:rsidR="00EB6E10" w:rsidRPr="00BD52B4" w:rsidRDefault="00EB6E10" w:rsidP="00EB6E10">
            <w:pPr>
              <w:pStyle w:val="TableParagraph"/>
              <w:spacing w:before="145"/>
              <w:ind w:left="62" w:right="4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6D6D4E1" w14:textId="642C5592" w:rsidR="00EB6E10" w:rsidRPr="00BD52B4" w:rsidRDefault="00EB6E10" w:rsidP="00EB6E10">
            <w:pPr>
              <w:pStyle w:val="TableParagraph"/>
              <w:spacing w:before="145"/>
              <w:ind w:left="52" w:right="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AB1AA8E" w14:textId="29326495" w:rsidR="00EB6E10" w:rsidRPr="00BD52B4" w:rsidRDefault="00EB6E10" w:rsidP="00EB6E10">
            <w:pPr>
              <w:pStyle w:val="TableParagraph"/>
              <w:spacing w:before="145"/>
              <w:ind w:left="52" w:right="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C69E476" w14:textId="6CFD4121" w:rsidR="00EB6E10" w:rsidRDefault="00EB6E10" w:rsidP="00EB6E10">
            <w:pPr>
              <w:pStyle w:val="TableParagraph"/>
              <w:spacing w:before="145"/>
              <w:ind w:left="487" w:right="41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1333" w:type="dxa"/>
          </w:tcPr>
          <w:p w14:paraId="6CE8FC39" w14:textId="2268DCC7" w:rsidR="00EB6E10" w:rsidRPr="00BD52B4" w:rsidRDefault="00EB6E10" w:rsidP="00EB6E10">
            <w:pPr>
              <w:pStyle w:val="TableParagraph"/>
              <w:spacing w:before="145"/>
              <w:ind w:left="487" w:right="19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APTO</w:t>
            </w:r>
          </w:p>
        </w:tc>
      </w:tr>
      <w:tr w:rsidR="00EB6E10" w14:paraId="07ED1A71" w14:textId="77777777" w:rsidTr="00B15405">
        <w:trPr>
          <w:trHeight w:val="536"/>
        </w:trPr>
        <w:tc>
          <w:tcPr>
            <w:tcW w:w="447" w:type="dxa"/>
          </w:tcPr>
          <w:p w14:paraId="2CF48057" w14:textId="77777777" w:rsidR="00EB6E10" w:rsidRPr="00BD52B4" w:rsidRDefault="00EB6E10" w:rsidP="00EB6E10">
            <w:pPr>
              <w:pStyle w:val="TableParagraph"/>
              <w:spacing w:before="145"/>
              <w:ind w:left="11"/>
              <w:rPr>
                <w:rFonts w:ascii="Arial Narrow" w:hAnsi="Arial Narrow"/>
                <w:sz w:val="20"/>
                <w:szCs w:val="20"/>
              </w:rPr>
            </w:pPr>
            <w:r w:rsidRPr="00BD52B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44" w:type="dxa"/>
          </w:tcPr>
          <w:p w14:paraId="3AEC67B7" w14:textId="745A0920" w:rsidR="00EB6E10" w:rsidRPr="00BD52B4" w:rsidRDefault="00EB6E10" w:rsidP="00EB6E10">
            <w:pPr>
              <w:pStyle w:val="TableParagraph"/>
              <w:spacing w:before="145"/>
              <w:ind w:left="342" w:right="32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16831</w:t>
            </w:r>
          </w:p>
        </w:tc>
        <w:tc>
          <w:tcPr>
            <w:tcW w:w="2127" w:type="dxa"/>
          </w:tcPr>
          <w:p w14:paraId="18955F27" w14:textId="4480150C" w:rsidR="00EB6E10" w:rsidRPr="00BD52B4" w:rsidRDefault="00EB6E10" w:rsidP="00EB6E10">
            <w:pPr>
              <w:pStyle w:val="TableParagraph"/>
              <w:spacing w:line="273" w:lineRule="exact"/>
              <w:ind w:left="164" w:right="155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PROSPERO NEIRA GARCIA</w:t>
            </w:r>
          </w:p>
        </w:tc>
        <w:tc>
          <w:tcPr>
            <w:tcW w:w="1424" w:type="dxa"/>
          </w:tcPr>
          <w:p w14:paraId="35701863" w14:textId="4FF0839F" w:rsidR="00EB6E10" w:rsidRPr="00BD52B4" w:rsidRDefault="00EB6E10" w:rsidP="00EB6E10">
            <w:pPr>
              <w:pStyle w:val="TableParagraph"/>
              <w:spacing w:before="145"/>
              <w:ind w:right="53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0</w:t>
            </w:r>
          </w:p>
        </w:tc>
        <w:tc>
          <w:tcPr>
            <w:tcW w:w="1127" w:type="dxa"/>
          </w:tcPr>
          <w:p w14:paraId="286450CD" w14:textId="18992681" w:rsidR="00EB6E10" w:rsidRPr="00BD52B4" w:rsidRDefault="00EB6E10" w:rsidP="00EB6E10">
            <w:pPr>
              <w:pStyle w:val="TableParagraph"/>
              <w:spacing w:before="145"/>
              <w:ind w:left="3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B7CA336" w14:textId="36EE4A2D" w:rsidR="00EB6E10" w:rsidRPr="00BD52B4" w:rsidRDefault="00EB6E10" w:rsidP="00EB6E10">
            <w:pPr>
              <w:pStyle w:val="TableParagraph"/>
              <w:spacing w:before="145"/>
              <w:ind w:left="62" w:right="5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78E272E" w14:textId="601066AD" w:rsidR="00EB6E10" w:rsidRPr="00BD52B4" w:rsidRDefault="00EB6E10" w:rsidP="00EB6E10">
            <w:pPr>
              <w:pStyle w:val="TableParagraph"/>
              <w:spacing w:before="145"/>
              <w:ind w:left="52" w:right="3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53820460" w14:textId="7187FB9C" w:rsidR="00EB6E10" w:rsidRPr="00BD52B4" w:rsidRDefault="00EB6E10" w:rsidP="00EB6E10">
            <w:pPr>
              <w:pStyle w:val="TableParagraph"/>
              <w:spacing w:before="145"/>
              <w:ind w:left="52" w:right="3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8823F7E" w14:textId="10A43B30" w:rsidR="00EB6E10" w:rsidRDefault="00EB6E10" w:rsidP="00EB6E10">
            <w:pPr>
              <w:pStyle w:val="TableParagraph"/>
              <w:spacing w:before="145"/>
              <w:ind w:left="487" w:right="41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333" w:type="dxa"/>
          </w:tcPr>
          <w:p w14:paraId="3DEEA999" w14:textId="056E6E18" w:rsidR="00EB6E10" w:rsidRPr="00BD52B4" w:rsidRDefault="00EB6E10" w:rsidP="00EB6E10">
            <w:pPr>
              <w:pStyle w:val="TableParagraph"/>
              <w:spacing w:before="145"/>
              <w:ind w:left="487" w:right="33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APTO</w:t>
            </w:r>
          </w:p>
        </w:tc>
      </w:tr>
    </w:tbl>
    <w:p w14:paraId="6BAA2906" w14:textId="77777777" w:rsidR="00B15405" w:rsidRDefault="00B15405" w:rsidP="00B15405">
      <w:pPr>
        <w:pStyle w:val="Textoindependiente"/>
      </w:pPr>
    </w:p>
    <w:p w14:paraId="79F4B4E6" w14:textId="57FAFC41" w:rsidR="00B15405" w:rsidRDefault="00B15405" w:rsidP="00B15405">
      <w:pPr>
        <w:jc w:val="both"/>
        <w:rPr>
          <w:rFonts w:ascii="Arial MT" w:hAnsi="Arial MT"/>
          <w:sz w:val="24"/>
        </w:rPr>
      </w:pPr>
      <w:r>
        <w:rPr>
          <w:rFonts w:ascii="Arial MT" w:hAnsi="Arial MT"/>
          <w:spacing w:val="-1"/>
          <w:sz w:val="24"/>
        </w:rPr>
        <w:t>La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presentación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de</w:t>
      </w:r>
      <w:r>
        <w:rPr>
          <w:rFonts w:ascii="Arial MT" w:hAnsi="Arial MT"/>
          <w:spacing w:val="-16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reclamos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será</w:t>
      </w:r>
      <w:r>
        <w:rPr>
          <w:rFonts w:ascii="Arial MT" w:hAnsi="Arial MT"/>
          <w:spacing w:val="-17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el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día</w:t>
      </w:r>
      <w:r>
        <w:rPr>
          <w:rFonts w:ascii="Arial MT" w:hAnsi="Arial MT"/>
          <w:spacing w:val="-10"/>
          <w:sz w:val="24"/>
        </w:rPr>
        <w:t xml:space="preserve"> </w:t>
      </w:r>
      <w:r w:rsidR="00B6717B">
        <w:rPr>
          <w:rFonts w:ascii="Arial MT" w:hAnsi="Arial MT"/>
          <w:sz w:val="24"/>
        </w:rPr>
        <w:t>21 Y 22</w:t>
      </w:r>
      <w:r>
        <w:rPr>
          <w:rFonts w:ascii="Arial MT" w:hAnsi="Arial MT"/>
          <w:sz w:val="24"/>
        </w:rPr>
        <w:t>.10.2024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z w:val="24"/>
        </w:rPr>
        <w:t>mesa</w:t>
      </w:r>
      <w:r>
        <w:rPr>
          <w:rFonts w:ascii="Arial MT" w:hAnsi="Arial MT"/>
          <w:spacing w:val="-16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6"/>
          <w:sz w:val="24"/>
        </w:rPr>
        <w:t xml:space="preserve"> </w:t>
      </w:r>
      <w:r>
        <w:rPr>
          <w:rFonts w:ascii="Arial MT" w:hAnsi="Arial MT"/>
          <w:sz w:val="24"/>
        </w:rPr>
        <w:t>partes</w:t>
      </w:r>
      <w:r>
        <w:rPr>
          <w:rFonts w:ascii="Arial MT" w:hAnsi="Arial MT"/>
          <w:spacing w:val="-17"/>
          <w:sz w:val="24"/>
        </w:rPr>
        <w:t xml:space="preserve"> </w:t>
      </w:r>
      <w:r>
        <w:rPr>
          <w:rFonts w:ascii="Arial MT" w:hAnsi="Arial MT"/>
          <w:sz w:val="24"/>
        </w:rPr>
        <w:t>presencial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z w:val="24"/>
        </w:rPr>
        <w:t>horario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atención de 8:00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a.m. a</w:t>
      </w:r>
      <w:r>
        <w:rPr>
          <w:rFonts w:ascii="Arial MT" w:hAnsi="Arial MT"/>
          <w:spacing w:val="3"/>
          <w:sz w:val="24"/>
        </w:rPr>
        <w:t xml:space="preserve"> </w:t>
      </w:r>
      <w:r w:rsidR="00B6717B">
        <w:rPr>
          <w:rFonts w:ascii="Arial MT" w:hAnsi="Arial MT"/>
          <w:sz w:val="24"/>
        </w:rPr>
        <w:t>4</w:t>
      </w:r>
      <w:r>
        <w:rPr>
          <w:rFonts w:ascii="Arial MT" w:hAnsi="Arial MT"/>
          <w:sz w:val="24"/>
        </w:rPr>
        <w:t>:00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p.m.</w:t>
      </w:r>
    </w:p>
    <w:p w14:paraId="3BCCE726" w14:textId="77777777" w:rsidR="00B15405" w:rsidRDefault="00B15405" w:rsidP="00B15405">
      <w:pPr>
        <w:pStyle w:val="Textoindependiente"/>
        <w:rPr>
          <w:rFonts w:ascii="Arial MT"/>
          <w:b w:val="0"/>
        </w:rPr>
      </w:pPr>
    </w:p>
    <w:p w14:paraId="04885E7C" w14:textId="417B1172" w:rsidR="00A97951" w:rsidRPr="00B15405" w:rsidRDefault="00B15405" w:rsidP="00B15405">
      <w:pPr>
        <w:pStyle w:val="Textoindependiente"/>
        <w:spacing w:before="1"/>
        <w:ind w:left="1665" w:right="1665"/>
        <w:jc w:val="center"/>
        <w:rPr>
          <w:rFonts w:ascii="Arial" w:hAnsi="Arial"/>
        </w:rPr>
      </w:pPr>
      <w:r>
        <w:rPr>
          <w:rFonts w:ascii="Arial" w:hAnsi="Arial"/>
        </w:rPr>
        <w:t>EL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COMITÉ</w:t>
      </w:r>
    </w:p>
    <w:sectPr w:rsidR="00A97951" w:rsidRPr="00B15405" w:rsidSect="00B15405">
      <w:pgSz w:w="15840" w:h="12240" w:orient="landscape"/>
      <w:pgMar w:top="442" w:right="1239" w:bottom="48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05"/>
    <w:rsid w:val="00A97951"/>
    <w:rsid w:val="00B15405"/>
    <w:rsid w:val="00B6717B"/>
    <w:rsid w:val="00B91111"/>
    <w:rsid w:val="00E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757A3"/>
  <w15:chartTrackingRefBased/>
  <w15:docId w15:val="{F5CAB09A-CEA1-4707-BE56-31A2B447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405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54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15405"/>
    <w:rPr>
      <w:rFonts w:ascii="Calibri" w:eastAsia="Calibri" w:hAnsi="Calibri" w:cs="Calibri"/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5405"/>
    <w:rPr>
      <w:rFonts w:ascii="Calibri" w:eastAsia="Calibri" w:hAnsi="Calibri" w:cs="Calibri"/>
      <w:b/>
      <w:bCs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B1540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2024-10-15T14:35:00Z</dcterms:created>
  <dcterms:modified xsi:type="dcterms:W3CDTF">2024-10-15T15:17:00Z</dcterms:modified>
</cp:coreProperties>
</file>